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22.04.2020</w:t>
      </w:r>
    </w:p>
    <w:p w:rsidR="00D07A34" w:rsidRPr="00D07A34" w:rsidRDefault="00904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 7</w:t>
      </w:r>
    </w:p>
    <w:p w:rsid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90421B" w:rsidRPr="0090421B">
        <w:rPr>
          <w:rFonts w:ascii="Times New Roman" w:hAnsi="Times New Roman" w:cs="Times New Roman"/>
          <w:sz w:val="28"/>
          <w:szCs w:val="28"/>
        </w:rPr>
        <w:t>Простые механизмы. Рычаг. Равновесие сил на рычаге. Условия равновесия твердого тела, имеющего закрепленную ось движения.</w:t>
      </w:r>
    </w:p>
    <w:p w:rsidR="00432E60" w:rsidRDefault="0090421B" w:rsidP="009042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0421B"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 w:rsidRPr="0090421B">
          <w:rPr>
            <w:rFonts w:ascii="Times New Roman" w:hAnsi="Times New Roman" w:cs="Times New Roman"/>
            <w:sz w:val="28"/>
            <w:szCs w:val="28"/>
          </w:rPr>
          <w:t>https://www.youtube.com/watch?v=hrX9kNDOFD4</w:t>
        </w:r>
      </w:hyperlink>
    </w:p>
    <w:p w:rsidR="0090421B" w:rsidRDefault="0090421B" w:rsidP="009042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пар.57,58</w:t>
      </w:r>
    </w:p>
    <w:p w:rsidR="0090421B" w:rsidRPr="0090421B" w:rsidRDefault="0090421B" w:rsidP="009042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Оформить в тетрадях задачу со стр.175</w:t>
      </w:r>
      <w:bookmarkStart w:id="0" w:name="_GoBack"/>
      <w:bookmarkEnd w:id="0"/>
    </w:p>
    <w:sectPr w:rsidR="0090421B" w:rsidRPr="00904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03D41"/>
    <w:multiLevelType w:val="hybridMultilevel"/>
    <w:tmpl w:val="AC40BF54"/>
    <w:lvl w:ilvl="0" w:tplc="8A320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2631D9"/>
    <w:rsid w:val="00432E60"/>
    <w:rsid w:val="0045656D"/>
    <w:rsid w:val="0054706C"/>
    <w:rsid w:val="0090421B"/>
    <w:rsid w:val="009B6B7B"/>
    <w:rsid w:val="009E34D4"/>
    <w:rsid w:val="00BA3810"/>
    <w:rsid w:val="00CB4B8B"/>
    <w:rsid w:val="00D07A34"/>
    <w:rsid w:val="00DA1482"/>
    <w:rsid w:val="00E42087"/>
    <w:rsid w:val="00F5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hrX9kNDOFD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2020-04-21T13:18:00Z</dcterms:created>
  <dcterms:modified xsi:type="dcterms:W3CDTF">2020-04-21T13:18:00Z</dcterms:modified>
</cp:coreProperties>
</file>